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F0E" w:rsidRDefault="00571F0E" w:rsidP="00571F0E">
      <w:pPr>
        <w:spacing w:line="576" w:lineRule="exact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附件4</w:t>
      </w:r>
    </w:p>
    <w:p w:rsidR="00571F0E" w:rsidRDefault="00571F0E" w:rsidP="00571F0E">
      <w:pPr>
        <w:spacing w:line="576" w:lineRule="exact"/>
        <w:jc w:val="center"/>
        <w:rPr>
          <w:rFonts w:ascii="方正小标宋_GBK" w:eastAsia="方正小标宋_GBK" w:hint="eastAsia"/>
          <w:bCs/>
          <w:color w:val="000000" w:themeColor="text1"/>
          <w:sz w:val="40"/>
          <w:szCs w:val="40"/>
        </w:rPr>
      </w:pPr>
      <w:r>
        <w:rPr>
          <w:rFonts w:ascii="方正小标宋_GBK" w:eastAsia="方正小标宋_GBK" w:hint="eastAsia"/>
          <w:bCs/>
          <w:color w:val="000000" w:themeColor="text1"/>
          <w:sz w:val="44"/>
          <w:szCs w:val="44"/>
        </w:rPr>
        <w:t>医药代表廉洁承诺书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为进一步加强医德医风建设，杜绝医药购销中的“回扣”“红包”和“提成”等不正之风，积极配合贵院做好医疗服务工作，维护本企业的信誉和形象，特作如下承诺：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一、医药生产和经营企业的营销行为，必须符合国家的相关法律、法规和规章制度，不得有违纪违规行为。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二、医药生产和经营企业要严把供应质量关，确保所供应的医药的质量。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三、不以“回扣”“红包”和“提成”等不正当手段进行促销；不以旅游、考察、宴请等各种名义和形式进行促销；不以任何借口向医院工作人员赠送现金，有价证券和其他物品等，或给予其他不正当利益。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四、不进入医院有关科室及诊疗场所向医务人员推销产品；不向医务人员查询或统计医药的进、销、存量和使用量。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五、需要举行医药的宣传，学术讲座、会议、邀请外出学习和参观等活动时，应严格按医药代表接待管理规定执行，不得私自邀请医院工作人员参加上述活动。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六、在医院规定的时间、地点传递医药相关资料，介绍医药情况。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七、不干预、影响医院医药购销工作和诊疗秩序。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八、医药供应方给医疗机构的捐赠，严格按照《中华人民共和国捐赠法》的有关规定执行。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lastRenderedPageBreak/>
        <w:t>九、积极配合医院对医药购销中有无违纪、违规行为调查。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十、严格遵守以上承诺。</w:t>
      </w:r>
    </w:p>
    <w:p w:rsidR="00571F0E" w:rsidRDefault="00571F0E" w:rsidP="00571F0E">
      <w:pPr>
        <w:spacing w:line="576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如有违反上述承诺，我愿意接受停药采购、不良行为记录进入诚信档案等处理，直至停止业务往来，以及执法执纪部门的其他处理。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br/>
        <w:t xml:space="preserve">   本承诺书一式贰份，一份存相关职能科室，一份存授权单位。                           </w:t>
      </w:r>
    </w:p>
    <w:p w:rsidR="00571F0E" w:rsidRDefault="00571F0E" w:rsidP="00571F0E">
      <w:pPr>
        <w:spacing w:line="576" w:lineRule="exact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571F0E" w:rsidRDefault="00571F0E" w:rsidP="00571F0E">
      <w:pPr>
        <w:spacing w:line="576" w:lineRule="exact"/>
        <w:ind w:leftChars="2550" w:left="5355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公司名称(盖章）：</w:t>
      </w:r>
    </w:p>
    <w:p w:rsidR="00571F0E" w:rsidRDefault="00571F0E" w:rsidP="00571F0E">
      <w:pPr>
        <w:spacing w:line="576" w:lineRule="exact"/>
        <w:ind w:leftChars="2550" w:left="5355"/>
        <w:jc w:val="lef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医药代表(签名)：联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系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电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话：</w:t>
      </w:r>
    </w:p>
    <w:p w:rsidR="00571F0E" w:rsidRDefault="00571F0E" w:rsidP="00571F0E">
      <w:pPr>
        <w:spacing w:line="576" w:lineRule="exact"/>
        <w:ind w:leftChars="2550" w:left="5355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承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诺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日</w:t>
      </w:r>
      <w:r>
        <w:rPr>
          <w:rFonts w:ascii="Calibri" w:eastAsia="仿宋_GB2312" w:hAnsi="Calibri" w:cs="Calibri"/>
          <w:color w:val="000000" w:themeColor="text1"/>
          <w:sz w:val="32"/>
          <w:szCs w:val="32"/>
        </w:rPr>
        <w:t> </w:t>
      </w:r>
      <w:r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  <w:t>期：</w:t>
      </w:r>
    </w:p>
    <w:p w:rsidR="00571F0E" w:rsidRDefault="00571F0E" w:rsidP="00571F0E">
      <w:pPr>
        <w:spacing w:line="576" w:lineRule="exact"/>
        <w:ind w:leftChars="2550" w:left="5355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571F0E" w:rsidRDefault="00571F0E" w:rsidP="00571F0E">
      <w:pPr>
        <w:spacing w:line="576" w:lineRule="exact"/>
        <w:ind w:leftChars="2550" w:left="5355"/>
        <w:jc w:val="lef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:rsidR="00571F0E" w:rsidRDefault="00571F0E" w:rsidP="00571F0E">
      <w:pPr>
        <w:spacing w:line="576" w:lineRule="exact"/>
        <w:ind w:leftChars="2550" w:left="5355"/>
        <w:jc w:val="left"/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</w:pPr>
    </w:p>
    <w:p w:rsidR="00571F0E" w:rsidRDefault="00571F0E" w:rsidP="00571F0E">
      <w:pPr>
        <w:spacing w:line="576" w:lineRule="exact"/>
        <w:rPr>
          <w:rFonts w:ascii="黑体" w:eastAsia="黑体" w:hAnsi="黑体" w:cs="仿宋" w:hint="eastAsia"/>
          <w:color w:val="000000" w:themeColor="text1"/>
          <w:sz w:val="28"/>
          <w:szCs w:val="28"/>
        </w:rPr>
      </w:pPr>
    </w:p>
    <w:p w:rsidR="00571F0E" w:rsidRDefault="00571F0E" w:rsidP="00571F0E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571F0E" w:rsidRDefault="00571F0E" w:rsidP="00571F0E">
      <w:pPr>
        <w:spacing w:line="576" w:lineRule="exact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571F0E" w:rsidRDefault="00571F0E" w:rsidP="00571F0E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  <w:bookmarkStart w:id="0" w:name="_GoBack"/>
      <w:bookmarkEnd w:id="0"/>
    </w:p>
    <w:p w:rsidR="00571F0E" w:rsidRDefault="00571F0E" w:rsidP="00571F0E">
      <w:pPr>
        <w:spacing w:line="576" w:lineRule="exact"/>
        <w:ind w:firstLineChars="1600" w:firstLine="5120"/>
        <w:rPr>
          <w:rFonts w:ascii="仿宋_GB2312" w:eastAsia="仿宋_GB2312" w:hAnsi="仿宋_GB2312" w:cs="仿宋_GB2312" w:hint="eastAsia"/>
          <w:color w:val="000000" w:themeColor="text1"/>
          <w:sz w:val="32"/>
          <w:szCs w:val="32"/>
        </w:rPr>
      </w:pPr>
    </w:p>
    <w:p w:rsidR="00571F0E" w:rsidRDefault="00571F0E" w:rsidP="00571F0E">
      <w:pPr>
        <w:jc w:val="left"/>
        <w:rPr>
          <w:rFonts w:hint="eastAsia"/>
        </w:rPr>
      </w:pPr>
    </w:p>
    <w:tbl>
      <w:tblPr>
        <w:tblStyle w:val="TableNormal"/>
        <w:tblpPr w:leftFromText="180" w:rightFromText="180" w:vertAnchor="text" w:horzAnchor="page" w:tblpX="1499" w:tblpY="87"/>
        <w:tblOverlap w:val="never"/>
        <w:tblW w:w="88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422"/>
        <w:gridCol w:w="4428"/>
      </w:tblGrid>
      <w:tr w:rsidR="00571F0E" w:rsidTr="00E702F6">
        <w:trPr>
          <w:trHeight w:val="629"/>
        </w:trPr>
        <w:tc>
          <w:tcPr>
            <w:tcW w:w="44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71F0E" w:rsidRDefault="00571F0E" w:rsidP="00E702F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8" w:line="220" w:lineRule="auto"/>
              <w:ind w:left="357"/>
              <w:jc w:val="left"/>
              <w:textAlignment w:val="baseline"/>
              <w:rPr>
                <w:rFonts w:ascii="仿宋" w:eastAsia="仿宋" w:hAnsi="仿宋" w:cs="仿宋"/>
                <w:snapToGrid w:val="0"/>
                <w:color w:val="000000"/>
                <w:spacing w:val="6"/>
                <w:sz w:val="31"/>
                <w:szCs w:val="31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pacing w:val="6"/>
                <w:sz w:val="31"/>
                <w:szCs w:val="31"/>
              </w:rPr>
              <w:t>三台县精神病院行政办</w:t>
            </w:r>
          </w:p>
        </w:tc>
        <w:tc>
          <w:tcPr>
            <w:tcW w:w="442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:rsidR="00571F0E" w:rsidRDefault="00571F0E" w:rsidP="00E702F6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218" w:line="220" w:lineRule="auto"/>
              <w:ind w:firstLineChars="400" w:firstLine="1120"/>
              <w:jc w:val="left"/>
              <w:textAlignment w:val="baseline"/>
              <w:rPr>
                <w:rFonts w:ascii="仿宋" w:eastAsia="仿宋" w:hAnsi="仿宋" w:cs="仿宋" w:hint="eastAsia"/>
                <w:snapToGrid w:val="0"/>
                <w:color w:val="000000"/>
                <w:spacing w:val="6"/>
                <w:sz w:val="31"/>
                <w:szCs w:val="31"/>
                <w:lang w:eastAsia="en-US"/>
              </w:rPr>
            </w:pP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2024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</w:rPr>
              <w:t xml:space="preserve"> 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年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</w:rPr>
              <w:t xml:space="preserve"> 5 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月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</w:rPr>
              <w:t xml:space="preserve"> 7 </w:t>
            </w:r>
            <w:r>
              <w:rPr>
                <w:rFonts w:ascii="仿宋" w:eastAsia="仿宋" w:hAnsi="仿宋" w:cs="仿宋" w:hint="eastAsia"/>
                <w:snapToGrid w:val="0"/>
                <w:color w:val="000000"/>
                <w:spacing w:val="-15"/>
                <w:sz w:val="31"/>
                <w:szCs w:val="31"/>
                <w:lang w:eastAsia="en-US"/>
              </w:rPr>
              <w:t>日 印发</w:t>
            </w:r>
          </w:p>
        </w:tc>
      </w:tr>
    </w:tbl>
    <w:p w:rsidR="00B05C16" w:rsidRDefault="00B05C16" w:rsidP="00343894">
      <w:pPr>
        <w:spacing w:line="576" w:lineRule="exact"/>
        <w:rPr>
          <w:rFonts w:hint="eastAsia"/>
        </w:rPr>
      </w:pPr>
    </w:p>
    <w:sectPr w:rsidR="00B05C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47"/>
    <w:rsid w:val="00343894"/>
    <w:rsid w:val="00571F0E"/>
    <w:rsid w:val="00B05C16"/>
    <w:rsid w:val="00EA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F496B4-24C2-48D4-A2E6-2FFAE0AA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571F0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autoRedefine/>
    <w:semiHidden/>
    <w:qFormat/>
    <w:rsid w:val="00571F0E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30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106</Words>
  <Characters>609</Characters>
  <Application>Microsoft Office Word</Application>
  <DocSecurity>0</DocSecurity>
  <Lines>5</Lines>
  <Paragraphs>1</Paragraphs>
  <ScaleCrop>false</ScaleCrop>
  <Company>微软中国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2024-05-09T08:05:00Z</dcterms:created>
  <dcterms:modified xsi:type="dcterms:W3CDTF">2024-05-09T08:07:00Z</dcterms:modified>
</cp:coreProperties>
</file>